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1E" w:rsidRPr="00B95FFD" w:rsidRDefault="00646B1E" w:rsidP="00646B1E">
      <w:pPr>
        <w:pStyle w:val="2"/>
        <w:jc w:val="center"/>
        <w:rPr>
          <w:sz w:val="28"/>
          <w:szCs w:val="28"/>
        </w:rPr>
      </w:pPr>
      <w:proofErr w:type="spellStart"/>
      <w:r w:rsidRPr="00B95FFD">
        <w:rPr>
          <w:sz w:val="28"/>
          <w:szCs w:val="28"/>
        </w:rPr>
        <w:t>Інформація</w:t>
      </w:r>
      <w:proofErr w:type="spellEnd"/>
      <w:r w:rsidRPr="00B95FFD">
        <w:rPr>
          <w:sz w:val="28"/>
          <w:szCs w:val="28"/>
        </w:rPr>
        <w:t xml:space="preserve"> про </w:t>
      </w:r>
      <w:proofErr w:type="spellStart"/>
      <w:r w:rsidRPr="00B95FFD">
        <w:rPr>
          <w:sz w:val="28"/>
          <w:szCs w:val="28"/>
        </w:rPr>
        <w:t>переможців</w:t>
      </w:r>
      <w:proofErr w:type="spellEnd"/>
      <w:r w:rsidRPr="00B95FFD">
        <w:rPr>
          <w:sz w:val="28"/>
          <w:szCs w:val="28"/>
        </w:rPr>
        <w:t xml:space="preserve"> конкурсу</w:t>
      </w:r>
    </w:p>
    <w:p w:rsidR="00646B1E" w:rsidRPr="00B95FFD" w:rsidRDefault="00646B1E" w:rsidP="00646B1E">
      <w:pPr>
        <w:pStyle w:val="a3"/>
        <w:jc w:val="center"/>
        <w:rPr>
          <w:i/>
          <w:sz w:val="32"/>
          <w:szCs w:val="32"/>
        </w:rPr>
      </w:pPr>
      <w:r w:rsidRPr="00B95FFD">
        <w:rPr>
          <w:rStyle w:val="a5"/>
          <w:i/>
          <w:sz w:val="32"/>
          <w:szCs w:val="32"/>
        </w:rPr>
        <w:t>І Н Ф О Р М А Ц І Я</w:t>
      </w:r>
    </w:p>
    <w:p w:rsidR="00646B1E" w:rsidRDefault="00646B1E" w:rsidP="00646B1E">
      <w:pPr>
        <w:pStyle w:val="a3"/>
        <w:spacing w:before="0" w:beforeAutospacing="0" w:after="0" w:afterAutospacing="0"/>
        <w:jc w:val="center"/>
        <w:rPr>
          <w:lang w:val="uk-UA"/>
        </w:rPr>
      </w:pPr>
      <w:r>
        <w:t xml:space="preserve">про </w:t>
      </w:r>
      <w:proofErr w:type="spellStart"/>
      <w:r>
        <w:t>переможців</w:t>
      </w:r>
      <w:proofErr w:type="spellEnd"/>
      <w:r>
        <w:t xml:space="preserve"> конкурсу </w:t>
      </w:r>
      <w:proofErr w:type="spellStart"/>
      <w:r>
        <w:t>Інституту</w:t>
      </w:r>
      <w:proofErr w:type="spellEnd"/>
      <w:r>
        <w:t xml:space="preserve"> </w:t>
      </w:r>
      <w:r w:rsidRPr="00162E49">
        <w:rPr>
          <w:lang w:val="uk-UA"/>
        </w:rPr>
        <w:t>транспортних систем і технологій</w:t>
      </w:r>
      <w:r>
        <w:rPr>
          <w:lang w:val="uk-UA"/>
        </w:rPr>
        <w:t xml:space="preserve"> </w:t>
      </w:r>
      <w:r w:rsidRPr="00162E49">
        <w:rPr>
          <w:lang w:val="uk-UA"/>
        </w:rPr>
        <w:t xml:space="preserve"> </w:t>
      </w:r>
    </w:p>
    <w:p w:rsidR="00646B1E" w:rsidRDefault="00646B1E" w:rsidP="00646B1E">
      <w:pPr>
        <w:pStyle w:val="a3"/>
        <w:spacing w:before="0" w:beforeAutospacing="0" w:after="0" w:afterAutospacing="0"/>
        <w:jc w:val="center"/>
        <w:rPr>
          <w:lang w:val="uk-UA"/>
        </w:rPr>
      </w:pPr>
      <w:r w:rsidRPr="00162E49">
        <w:rPr>
          <w:lang w:val="uk-UA"/>
        </w:rPr>
        <w:t>Національної академії наук України</w:t>
      </w:r>
      <w:r w:rsidRPr="00162E49">
        <w:br/>
      </w:r>
      <w:proofErr w:type="spellStart"/>
      <w:r w:rsidRPr="00162E49">
        <w:t>вул</w:t>
      </w:r>
      <w:proofErr w:type="spellEnd"/>
      <w:r w:rsidRPr="00162E49">
        <w:t>. </w:t>
      </w:r>
      <w:proofErr w:type="spellStart"/>
      <w:r w:rsidRPr="00162E49">
        <w:rPr>
          <w:lang w:val="uk-UA"/>
        </w:rPr>
        <w:t>Писаржевського</w:t>
      </w:r>
      <w:proofErr w:type="spellEnd"/>
      <w:r w:rsidRPr="00162E49">
        <w:rPr>
          <w:lang w:val="uk-UA"/>
        </w:rPr>
        <w:t>, буд. 5</w:t>
      </w:r>
      <w:r w:rsidRPr="00162E49">
        <w:t xml:space="preserve">, м. </w:t>
      </w:r>
      <w:proofErr w:type="spellStart"/>
      <w:r w:rsidRPr="00162E49">
        <w:t>Дніпро</w:t>
      </w:r>
      <w:proofErr w:type="spellEnd"/>
      <w:r w:rsidRPr="00162E49">
        <w:t>, 49005</w:t>
      </w:r>
      <w:r w:rsidRPr="00162E49">
        <w:br/>
      </w:r>
      <w:hyperlink r:id="rId4" w:history="1">
        <w:r w:rsidRPr="00162E49">
          <w:rPr>
            <w:rStyle w:val="a4"/>
          </w:rPr>
          <w:t>http://itst.org.ua</w:t>
        </w:r>
      </w:hyperlink>
      <w:r w:rsidRPr="00162E49">
        <w:t>,</w:t>
      </w:r>
      <w:r w:rsidRPr="00162E49">
        <w:br/>
        <w:t>тел./факс (0562) 46-4</w:t>
      </w:r>
      <w:r w:rsidRPr="00162E49">
        <w:rPr>
          <w:lang w:val="uk-UA"/>
        </w:rPr>
        <w:t>2</w:t>
      </w:r>
      <w:r w:rsidRPr="00162E49">
        <w:t>-</w:t>
      </w:r>
      <w:r w:rsidRPr="00162E49">
        <w:rPr>
          <w:lang w:val="uk-UA"/>
        </w:rPr>
        <w:t>8</w:t>
      </w:r>
      <w:r w:rsidRPr="00162E49">
        <w:t xml:space="preserve">2, тел. (0562) </w:t>
      </w:r>
      <w:r w:rsidRPr="00162E49">
        <w:rPr>
          <w:lang w:val="uk-UA"/>
        </w:rPr>
        <w:t>32</w:t>
      </w:r>
      <w:r w:rsidRPr="00162E49">
        <w:t>-</w:t>
      </w:r>
      <w:r w:rsidRPr="00162E49">
        <w:rPr>
          <w:lang w:val="uk-UA"/>
        </w:rPr>
        <w:t>30</w:t>
      </w:r>
      <w:r w:rsidRPr="00162E49">
        <w:t>-5</w:t>
      </w:r>
      <w:r w:rsidRPr="00162E49">
        <w:rPr>
          <w:lang w:val="uk-UA"/>
        </w:rPr>
        <w:t>5</w:t>
      </w:r>
      <w:r w:rsidRPr="00162E49">
        <w:br/>
        <w:t>E-</w:t>
      </w:r>
      <w:proofErr w:type="spellStart"/>
      <w:r w:rsidRPr="00162E49">
        <w:t>mail</w:t>
      </w:r>
      <w:proofErr w:type="spellEnd"/>
      <w:r w:rsidRPr="00162E49">
        <w:t xml:space="preserve">:. </w:t>
      </w:r>
      <w:hyperlink r:id="rId5" w:history="1">
        <w:r w:rsidRPr="00162E49">
          <w:rPr>
            <w:rStyle w:val="a4"/>
          </w:rPr>
          <w:t>itst@westa-inter.com</w:t>
        </w:r>
      </w:hyperlink>
      <w:r>
        <w:t>       </w:t>
      </w:r>
    </w:p>
    <w:p w:rsidR="00646B1E" w:rsidRDefault="00646B1E" w:rsidP="00646B1E">
      <w:pPr>
        <w:pStyle w:val="a3"/>
      </w:pPr>
      <w:r>
        <w:t>     </w:t>
      </w:r>
    </w:p>
    <w:p w:rsidR="00646B1E" w:rsidRDefault="00646B1E" w:rsidP="00646B1E">
      <w:pPr>
        <w:pStyle w:val="a3"/>
        <w:jc w:val="both"/>
        <w:rPr>
          <w:b/>
          <w:sz w:val="28"/>
          <w:szCs w:val="28"/>
          <w:lang w:val="uk-UA"/>
        </w:rPr>
      </w:pPr>
      <w:proofErr w:type="spellStart"/>
      <w:r w:rsidRPr="00B95FFD">
        <w:rPr>
          <w:sz w:val="28"/>
          <w:szCs w:val="28"/>
        </w:rPr>
        <w:t>Переможц</w:t>
      </w:r>
      <w:r w:rsidRPr="00B95FFD">
        <w:rPr>
          <w:sz w:val="28"/>
          <w:szCs w:val="28"/>
          <w:lang w:val="uk-UA"/>
        </w:rPr>
        <w:t>ем</w:t>
      </w:r>
      <w:proofErr w:type="spellEnd"/>
      <w:r w:rsidRPr="00B95FFD">
        <w:rPr>
          <w:sz w:val="28"/>
          <w:szCs w:val="28"/>
        </w:rPr>
        <w:t xml:space="preserve"> конкурсу на </w:t>
      </w:r>
      <w:r w:rsidRPr="00B95FFD">
        <w:rPr>
          <w:rStyle w:val="a5"/>
          <w:b w:val="0"/>
          <w:sz w:val="28"/>
          <w:szCs w:val="28"/>
          <w:lang w:val="uk-UA"/>
        </w:rPr>
        <w:t xml:space="preserve">оголошену на конкурс вакансію </w:t>
      </w:r>
      <w:r w:rsidRPr="003E22B7">
        <w:rPr>
          <w:rStyle w:val="a5"/>
          <w:sz w:val="28"/>
          <w:szCs w:val="28"/>
          <w:lang w:val="uk-UA"/>
        </w:rPr>
        <w:t>головного</w:t>
      </w:r>
      <w:r>
        <w:rPr>
          <w:rStyle w:val="a5"/>
          <w:sz w:val="28"/>
          <w:szCs w:val="28"/>
          <w:lang w:val="uk-UA"/>
        </w:rPr>
        <w:t xml:space="preserve"> енергетика </w:t>
      </w:r>
      <w:r w:rsidRPr="003E22B7">
        <w:rPr>
          <w:rStyle w:val="a5"/>
          <w:sz w:val="28"/>
          <w:szCs w:val="28"/>
          <w:lang w:val="uk-UA"/>
        </w:rPr>
        <w:t xml:space="preserve"> </w:t>
      </w:r>
      <w:r>
        <w:rPr>
          <w:rStyle w:val="a5"/>
          <w:b w:val="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відділу е</w:t>
      </w:r>
      <w:r w:rsidRPr="00275270">
        <w:rPr>
          <w:b/>
          <w:sz w:val="28"/>
          <w:szCs w:val="28"/>
          <w:lang w:val="uk-UA"/>
        </w:rPr>
        <w:t xml:space="preserve">лектротехнічних комплексів </w:t>
      </w:r>
      <w:proofErr w:type="gramStart"/>
      <w:r w:rsidRPr="00275270">
        <w:rPr>
          <w:b/>
          <w:sz w:val="28"/>
          <w:szCs w:val="28"/>
          <w:lang w:val="uk-UA"/>
        </w:rPr>
        <w:t>і  хімічних</w:t>
      </w:r>
      <w:proofErr w:type="gramEnd"/>
      <w:r w:rsidRPr="00275270">
        <w:rPr>
          <w:b/>
          <w:sz w:val="28"/>
          <w:szCs w:val="28"/>
          <w:lang w:val="uk-UA"/>
        </w:rPr>
        <w:t xml:space="preserve"> джерел струму транспортного призначення» </w:t>
      </w:r>
      <w:r>
        <w:rPr>
          <w:b/>
          <w:sz w:val="28"/>
          <w:szCs w:val="28"/>
          <w:lang w:val="uk-UA"/>
        </w:rPr>
        <w:t xml:space="preserve">(відділ № 6) </w:t>
      </w:r>
      <w:r w:rsidRPr="00A95F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 повним робочим днем), одна вакансія, </w:t>
      </w:r>
      <w:r w:rsidRPr="00EB4374">
        <w:rPr>
          <w:sz w:val="28"/>
          <w:szCs w:val="28"/>
          <w:lang w:val="uk-UA"/>
        </w:rPr>
        <w:t xml:space="preserve"> </w:t>
      </w:r>
      <w:r w:rsidRPr="00B95FFD">
        <w:rPr>
          <w:sz w:val="28"/>
          <w:szCs w:val="28"/>
          <w:lang w:val="uk-UA"/>
        </w:rPr>
        <w:t>ста</w:t>
      </w:r>
      <w:r>
        <w:rPr>
          <w:sz w:val="28"/>
          <w:szCs w:val="28"/>
          <w:lang w:val="uk-UA"/>
        </w:rPr>
        <w:t>в</w:t>
      </w:r>
      <w:r w:rsidRPr="00B95FFD">
        <w:rPr>
          <w:sz w:val="28"/>
          <w:szCs w:val="28"/>
          <w:lang w:val="uk-UA"/>
        </w:rPr>
        <w:t xml:space="preserve"> </w:t>
      </w:r>
      <w:r w:rsidRPr="00167923">
        <w:rPr>
          <w:b/>
          <w:sz w:val="28"/>
          <w:szCs w:val="28"/>
          <w:lang w:val="uk-UA"/>
        </w:rPr>
        <w:t>Галушко Андрі</w:t>
      </w:r>
      <w:r>
        <w:rPr>
          <w:b/>
          <w:sz w:val="28"/>
          <w:szCs w:val="28"/>
          <w:lang w:val="uk-UA"/>
        </w:rPr>
        <w:t>й</w:t>
      </w:r>
      <w:r w:rsidRPr="00167923">
        <w:rPr>
          <w:b/>
          <w:sz w:val="28"/>
          <w:szCs w:val="28"/>
          <w:lang w:val="uk-UA"/>
        </w:rPr>
        <w:t xml:space="preserve"> Георгійович</w:t>
      </w:r>
      <w:r>
        <w:rPr>
          <w:b/>
          <w:sz w:val="28"/>
          <w:szCs w:val="28"/>
          <w:lang w:val="uk-UA"/>
        </w:rPr>
        <w:t>.</w:t>
      </w:r>
    </w:p>
    <w:p w:rsidR="00646B1E" w:rsidRPr="003E7EA3" w:rsidRDefault="00646B1E" w:rsidP="00646B1E">
      <w:pPr>
        <w:pStyle w:val="a3"/>
        <w:spacing w:before="0" w:beforeAutospacing="0" w:after="0" w:afterAutospacing="0"/>
        <w:ind w:right="-185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3E7EA3">
        <w:rPr>
          <w:i/>
          <w:sz w:val="28"/>
          <w:szCs w:val="28"/>
          <w:lang w:val="uk-UA"/>
        </w:rPr>
        <w:t xml:space="preserve">Підстава: </w:t>
      </w:r>
    </w:p>
    <w:p w:rsidR="00646B1E" w:rsidRDefault="00646B1E" w:rsidP="00646B1E">
      <w:pPr>
        <w:pStyle w:val="a3"/>
        <w:spacing w:before="0" w:beforeAutospacing="0" w:after="0" w:afterAutospacing="0"/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Протокол конкурсної комісії </w:t>
      </w:r>
      <w:r w:rsidRPr="002C7BDC">
        <w:rPr>
          <w:sz w:val="28"/>
          <w:szCs w:val="28"/>
          <w:lang w:val="uk-UA"/>
        </w:rPr>
        <w:t xml:space="preserve">Інституту </w:t>
      </w:r>
      <w:r w:rsidRPr="001A63A7">
        <w:rPr>
          <w:sz w:val="28"/>
          <w:szCs w:val="28"/>
          <w:lang w:val="uk-UA"/>
        </w:rPr>
        <w:t>транспортних систем і технологій  Національної академії наук України</w:t>
      </w:r>
      <w:r>
        <w:rPr>
          <w:sz w:val="28"/>
          <w:szCs w:val="28"/>
          <w:lang w:val="uk-UA"/>
        </w:rPr>
        <w:t xml:space="preserve"> № 1 від 12.10.2019 р. </w:t>
      </w:r>
    </w:p>
    <w:p w:rsidR="00646B1E" w:rsidRPr="001A63A7" w:rsidRDefault="00646B1E" w:rsidP="00646B1E">
      <w:pPr>
        <w:pStyle w:val="a3"/>
        <w:spacing w:before="0" w:beforeAutospacing="0" w:after="0" w:afterAutospacing="0"/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1A63A7">
        <w:rPr>
          <w:sz w:val="28"/>
          <w:szCs w:val="28"/>
          <w:lang w:val="uk-UA"/>
        </w:rPr>
        <w:t xml:space="preserve">Протокол засідання Вченої  ради </w:t>
      </w:r>
      <w:r w:rsidRPr="002C7BDC">
        <w:rPr>
          <w:sz w:val="28"/>
          <w:szCs w:val="28"/>
          <w:lang w:val="uk-UA"/>
        </w:rPr>
        <w:t xml:space="preserve">Інституту </w:t>
      </w:r>
      <w:r w:rsidRPr="001A63A7">
        <w:rPr>
          <w:sz w:val="28"/>
          <w:szCs w:val="28"/>
          <w:lang w:val="uk-UA"/>
        </w:rPr>
        <w:t xml:space="preserve">транспортних систем і технологій  Національної академії наук </w:t>
      </w:r>
      <w:r w:rsidRPr="004B5DD6">
        <w:rPr>
          <w:sz w:val="28"/>
          <w:szCs w:val="28"/>
          <w:lang w:val="uk-UA"/>
        </w:rPr>
        <w:t xml:space="preserve">України  № </w:t>
      </w:r>
      <w:r w:rsidRPr="004B5DD6">
        <w:rPr>
          <w:sz w:val="28"/>
          <w:szCs w:val="28"/>
        </w:rPr>
        <w:t>6/1</w:t>
      </w:r>
      <w:r w:rsidRPr="004B5DD6">
        <w:rPr>
          <w:sz w:val="28"/>
          <w:szCs w:val="28"/>
          <w:lang w:val="uk-UA"/>
        </w:rPr>
        <w:t xml:space="preserve"> від </w:t>
      </w:r>
      <w:r w:rsidRPr="004B5DD6">
        <w:rPr>
          <w:sz w:val="28"/>
          <w:szCs w:val="28"/>
        </w:rPr>
        <w:t>30</w:t>
      </w:r>
      <w:r w:rsidRPr="004B5DD6">
        <w:rPr>
          <w:sz w:val="28"/>
          <w:szCs w:val="28"/>
          <w:lang w:val="uk-UA"/>
        </w:rPr>
        <w:t>.1</w:t>
      </w:r>
      <w:r w:rsidRPr="004B5DD6">
        <w:rPr>
          <w:sz w:val="28"/>
          <w:szCs w:val="28"/>
        </w:rPr>
        <w:t>0</w:t>
      </w:r>
      <w:r w:rsidRPr="004B5DD6">
        <w:rPr>
          <w:sz w:val="28"/>
          <w:szCs w:val="28"/>
          <w:lang w:val="uk-UA"/>
        </w:rPr>
        <w:t>.2019 р.</w:t>
      </w:r>
    </w:p>
    <w:p w:rsidR="00F10646" w:rsidRPr="00646B1E" w:rsidRDefault="00F10646">
      <w:pPr>
        <w:rPr>
          <w:lang w:val="uk-UA"/>
        </w:rPr>
      </w:pPr>
      <w:bookmarkStart w:id="0" w:name="_GoBack"/>
      <w:bookmarkEnd w:id="0"/>
    </w:p>
    <w:sectPr w:rsidR="00F10646" w:rsidRPr="00646B1E" w:rsidSect="00BF2F3D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1E"/>
    <w:rsid w:val="000555E3"/>
    <w:rsid w:val="00646B1E"/>
    <w:rsid w:val="00F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1A8F6-FAD5-45F7-AC06-0972680B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46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4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46B1E"/>
    <w:rPr>
      <w:color w:val="0000FF"/>
      <w:u w:val="single"/>
    </w:rPr>
  </w:style>
  <w:style w:type="character" w:styleId="a5">
    <w:name w:val="Strong"/>
    <w:basedOn w:val="a0"/>
    <w:qFormat/>
    <w:rsid w:val="00646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st@westa-inter.com" TargetMode="External"/><Relationship Id="rId4" Type="http://schemas.openxmlformats.org/officeDocument/2006/relationships/hyperlink" Target="http://its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1</cp:revision>
  <dcterms:created xsi:type="dcterms:W3CDTF">2020-10-01T18:14:00Z</dcterms:created>
  <dcterms:modified xsi:type="dcterms:W3CDTF">2020-10-01T18:14:00Z</dcterms:modified>
</cp:coreProperties>
</file>